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DC" w:rsidRDefault="00223CDC" w:rsidP="004B503D">
      <w:pPr>
        <w:jc w:val="center"/>
        <w:rPr>
          <w:rFonts w:ascii="Times New Roman" w:hAnsi="Times New Roman"/>
          <w:sz w:val="28"/>
          <w:szCs w:val="28"/>
        </w:rPr>
      </w:pPr>
    </w:p>
    <w:p w:rsidR="00223CDC" w:rsidRDefault="00223CDC" w:rsidP="004B50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учреждение культуры дополнительного образования</w:t>
      </w:r>
    </w:p>
    <w:p w:rsidR="00223CDC" w:rsidRPr="004B503D" w:rsidRDefault="00223CDC" w:rsidP="004B50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503D">
        <w:rPr>
          <w:rFonts w:ascii="Times New Roman" w:hAnsi="Times New Roman"/>
          <w:b/>
          <w:sz w:val="28"/>
          <w:szCs w:val="28"/>
        </w:rPr>
        <w:t xml:space="preserve">«Детская музыкальная школа № 7 имени </w:t>
      </w:r>
      <w:proofErr w:type="spellStart"/>
      <w:r w:rsidRPr="004B503D">
        <w:rPr>
          <w:rFonts w:ascii="Times New Roman" w:hAnsi="Times New Roman"/>
          <w:b/>
          <w:sz w:val="28"/>
          <w:szCs w:val="28"/>
        </w:rPr>
        <w:t>С.В.Рахманинова</w:t>
      </w:r>
      <w:proofErr w:type="spellEnd"/>
      <w:r w:rsidRPr="004B503D">
        <w:rPr>
          <w:rFonts w:ascii="Times New Roman" w:hAnsi="Times New Roman"/>
          <w:b/>
          <w:sz w:val="28"/>
          <w:szCs w:val="28"/>
        </w:rPr>
        <w:t>»</w:t>
      </w:r>
    </w:p>
    <w:p w:rsidR="00223CDC" w:rsidRDefault="00223CDC" w:rsidP="004B503D">
      <w:pPr>
        <w:jc w:val="center"/>
        <w:rPr>
          <w:rFonts w:ascii="Times New Roman" w:hAnsi="Times New Roman"/>
          <w:sz w:val="28"/>
          <w:szCs w:val="28"/>
        </w:rPr>
      </w:pPr>
    </w:p>
    <w:p w:rsidR="00223CDC" w:rsidRDefault="00223CDC" w:rsidP="00AA65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аттестация по предмету «Сольфеджио» (теоретический тест)</w:t>
      </w:r>
    </w:p>
    <w:p w:rsidR="00223CDC" w:rsidRDefault="00223CDC" w:rsidP="00AA65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дополнительных предпрофессиональных программ в области музыкального искусства</w:t>
      </w:r>
    </w:p>
    <w:p w:rsidR="00223CDC" w:rsidRDefault="00223CDC" w:rsidP="00AA65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«Духовые и ударные инструменты», «Народные инструменты», </w:t>
      </w:r>
    </w:p>
    <w:p w:rsidR="00223CDC" w:rsidRDefault="00223CDC" w:rsidP="00AA65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«Струнные инструменты», «Фортепиано», «Хоровое пение»</w:t>
      </w:r>
    </w:p>
    <w:p w:rsidR="00223CDC" w:rsidRDefault="00223CDC" w:rsidP="00AA65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класс </w:t>
      </w:r>
    </w:p>
    <w:p w:rsidR="00223CDC" w:rsidRDefault="00223CDC" w:rsidP="004B503D">
      <w:pPr>
        <w:jc w:val="center"/>
        <w:rPr>
          <w:rFonts w:ascii="Times New Roman" w:hAnsi="Times New Roman"/>
          <w:sz w:val="28"/>
          <w:szCs w:val="28"/>
        </w:rPr>
      </w:pPr>
    </w:p>
    <w:p w:rsidR="00223CDC" w:rsidRDefault="00223CDC" w:rsidP="003651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Анализ музыкального произведения</w:t>
      </w:r>
    </w:p>
    <w:p w:rsidR="00223CDC" w:rsidRDefault="00223CDC" w:rsidP="003651F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В.-А. Моцарт. Менуэт</w:t>
      </w:r>
    </w:p>
    <w:p w:rsidR="00223CDC" w:rsidRDefault="00223CDC" w:rsidP="003651F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Moderato</w:t>
      </w:r>
    </w:p>
    <w:p w:rsidR="00223CDC" w:rsidRDefault="0093522B" w:rsidP="003651F2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97.5pt;height:202.5pt;visibility:visible">
            <v:imagedata r:id="rId6" o:title="" croptop="25418f" cropbottom="12083f" cropleft="6442f" cropright="26086f"/>
          </v:shape>
        </w:pict>
      </w:r>
    </w:p>
    <w:p w:rsidR="00223CDC" w:rsidRDefault="00223CDC" w:rsidP="003651F2">
      <w:pPr>
        <w:spacing w:after="0" w:line="360" w:lineRule="auto"/>
        <w:ind w:left="709" w:hanging="709"/>
        <w:jc w:val="center"/>
        <w:rPr>
          <w:rFonts w:ascii="Times New Roman" w:hAnsi="Times New Roman"/>
          <w:sz w:val="28"/>
          <w:szCs w:val="28"/>
        </w:rPr>
      </w:pPr>
    </w:p>
    <w:p w:rsidR="00223CDC" w:rsidRDefault="00223CDC" w:rsidP="003651F2">
      <w:pPr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083"/>
        <w:gridCol w:w="1440"/>
        <w:gridCol w:w="1800"/>
        <w:gridCol w:w="3060"/>
      </w:tblGrid>
      <w:tr w:rsidR="00223CDC" w:rsidRPr="00D92B68" w:rsidTr="004B503D"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Форма </w:t>
            </w:r>
          </w:p>
        </w:tc>
        <w:tc>
          <w:tcPr>
            <w:tcW w:w="838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Период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/ не период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23CDC" w:rsidRPr="00D92B68" w:rsidTr="0066556E">
        <w:trPr>
          <w:trHeight w:val="2118"/>
        </w:trPr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Характеристика 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периода:</w:t>
            </w:r>
          </w:p>
        </w:tc>
        <w:tc>
          <w:tcPr>
            <w:tcW w:w="3523" w:type="dxa"/>
            <w:gridSpan w:val="2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По структуре: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к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ол-во предложений__________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к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вадратный</w:t>
            </w:r>
            <w:r w:rsidRPr="00494CB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/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неквадратный  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00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По </w:t>
            </w:r>
            <w:proofErr w:type="spellStart"/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тематизму</w:t>
            </w:r>
            <w:proofErr w:type="spellEnd"/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: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223CDC" w:rsidRPr="0066556E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повторного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66556E">
              <w:rPr>
                <w:rFonts w:ascii="Times New Roman" w:hAnsi="Times New Roman"/>
                <w:sz w:val="26"/>
                <w:szCs w:val="26"/>
                <w:lang w:eastAsia="ru-RU"/>
              </w:rPr>
              <w:t>/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еповторн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строения</w:t>
            </w:r>
          </w:p>
        </w:tc>
        <w:tc>
          <w:tcPr>
            <w:tcW w:w="3060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По гармоническому плану: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днотональный</w:t>
            </w:r>
            <w:proofErr w:type="spellEnd"/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/ модулирующий</w:t>
            </w:r>
          </w:p>
        </w:tc>
      </w:tr>
      <w:tr w:rsidR="00223CDC" w:rsidRPr="00D92B68" w:rsidTr="004B503D">
        <w:tc>
          <w:tcPr>
            <w:tcW w:w="10368" w:type="dxa"/>
            <w:gridSpan w:val="5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Средства музыкальной выразительности</w:t>
            </w:r>
          </w:p>
        </w:tc>
      </w:tr>
      <w:tr w:rsidR="00223CDC" w:rsidRPr="00D92B68" w:rsidTr="004B503D"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Фактура:</w:t>
            </w:r>
          </w:p>
        </w:tc>
        <w:tc>
          <w:tcPr>
            <w:tcW w:w="838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гомофонная                                            полифоническая  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аккордовая                                             смешанная</w:t>
            </w:r>
          </w:p>
        </w:tc>
      </w:tr>
      <w:tr w:rsidR="00223CDC" w:rsidRPr="00D92B68" w:rsidTr="004B503D">
        <w:trPr>
          <w:trHeight w:val="1872"/>
        </w:trPr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Мелодия</w:t>
            </w:r>
          </w:p>
        </w:tc>
        <w:tc>
          <w:tcPr>
            <w:tcW w:w="2083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Тип: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окальный  </w:t>
            </w:r>
            <w:r w:rsidRPr="00D92B68">
              <w:rPr>
                <w:rFonts w:ascii="Times New Roman" w:hAnsi="Times New Roman"/>
                <w:sz w:val="26"/>
                <w:szCs w:val="26"/>
                <w:lang w:val="en-US" w:eastAsia="ru-RU"/>
              </w:rPr>
              <w:t xml:space="preserve">/ 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инструментальный</w:t>
            </w:r>
          </w:p>
        </w:tc>
        <w:tc>
          <w:tcPr>
            <w:tcW w:w="6300" w:type="dxa"/>
            <w:gridSpan w:val="3"/>
          </w:tcPr>
          <w:p w:rsidR="00223CDC" w:rsidRPr="00D92B68" w:rsidRDefault="00223CDC" w:rsidP="004B5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Характер мелодии: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лавный/ скачкообразный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аправление движения__________________________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D92B68">
              <w:rPr>
                <w:rFonts w:ascii="Times New Roman" w:hAnsi="Times New Roman"/>
                <w:sz w:val="26"/>
                <w:szCs w:val="26"/>
                <w:lang w:eastAsia="ru-RU"/>
              </w:rPr>
              <w:t>нтервалы, характерные для мелодии _______________________________________</w: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23CDC" w:rsidRPr="00D92B68" w:rsidTr="004B503D"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Ритм (его особенности)</w:t>
            </w:r>
          </w:p>
        </w:tc>
        <w:tc>
          <w:tcPr>
            <w:tcW w:w="838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23CDC" w:rsidRPr="00D92B68" w:rsidTr="004B503D"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Размер</w:t>
            </w:r>
          </w:p>
        </w:tc>
        <w:tc>
          <w:tcPr>
            <w:tcW w:w="838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23CDC" w:rsidRPr="00D92B68" w:rsidTr="004B503D">
        <w:trPr>
          <w:trHeight w:val="300"/>
        </w:trPr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Темп</w:t>
            </w:r>
            <w:r w:rsidRPr="00D92B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(обозначение и перевод)</w:t>
            </w:r>
          </w:p>
        </w:tc>
        <w:tc>
          <w:tcPr>
            <w:tcW w:w="838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23CDC" w:rsidRPr="00D92B68" w:rsidTr="004B503D">
        <w:trPr>
          <w:trHeight w:val="524"/>
        </w:trPr>
        <w:tc>
          <w:tcPr>
            <w:tcW w:w="1985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92B6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Штрихи</w:t>
            </w:r>
          </w:p>
        </w:tc>
        <w:tc>
          <w:tcPr>
            <w:tcW w:w="838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223CDC" w:rsidRDefault="00223CDC" w:rsidP="003651F2">
      <w:pPr>
        <w:spacing w:after="0" w:line="240" w:lineRule="auto"/>
        <w:rPr>
          <w:b/>
        </w:rPr>
      </w:pPr>
    </w:p>
    <w:p w:rsidR="00223CDC" w:rsidRDefault="00223CDC" w:rsidP="003651F2">
      <w:pPr>
        <w:spacing w:after="0" w:line="240" w:lineRule="auto"/>
        <w:rPr>
          <w:b/>
        </w:rPr>
      </w:pPr>
    </w:p>
    <w:p w:rsidR="00223CDC" w:rsidRDefault="00223CDC" w:rsidP="003651F2">
      <w:pPr>
        <w:spacing w:after="0" w:line="240" w:lineRule="auto"/>
        <w:rPr>
          <w:b/>
        </w:rPr>
      </w:pPr>
    </w:p>
    <w:p w:rsidR="00223CDC" w:rsidRDefault="00223CDC" w:rsidP="003651F2">
      <w:pPr>
        <w:spacing w:after="0" w:line="240" w:lineRule="auto"/>
        <w:rPr>
          <w:b/>
        </w:rPr>
      </w:pPr>
    </w:p>
    <w:p w:rsidR="00223CDC" w:rsidRDefault="00223CDC" w:rsidP="003651F2">
      <w:pPr>
        <w:spacing w:after="0" w:line="240" w:lineRule="auto"/>
        <w:rPr>
          <w:b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Теория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2412"/>
        <w:gridCol w:w="1521"/>
        <w:gridCol w:w="1899"/>
        <w:gridCol w:w="1681"/>
      </w:tblGrid>
      <w:tr w:rsidR="00223CDC" w:rsidRPr="00D92B68" w:rsidTr="004B503D">
        <w:tc>
          <w:tcPr>
            <w:tcW w:w="70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B6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223CDC" w:rsidRPr="00494CB0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Написать буквенными обозначениями тональности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степени родства для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94CB0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dur</w:t>
            </w:r>
            <w:proofErr w:type="spellEnd"/>
          </w:p>
        </w:tc>
        <w:tc>
          <w:tcPr>
            <w:tcW w:w="751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ind w:right="97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3CDC" w:rsidRPr="00D92B68" w:rsidTr="004B503D">
        <w:trPr>
          <w:trHeight w:val="222"/>
        </w:trPr>
        <w:tc>
          <w:tcPr>
            <w:tcW w:w="709" w:type="dxa"/>
            <w:vMerge w:val="restart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B6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vMerge w:val="restart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 xml:space="preserve">Заполнить таблицу, написав отличительные ступени видов мажора, минора и диатонических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семиступенных </w:t>
            </w:r>
            <w:r w:rsidRPr="00D92B68">
              <w:rPr>
                <w:rFonts w:ascii="Times New Roman" w:hAnsi="Times New Roman"/>
                <w:sz w:val="24"/>
                <w:szCs w:val="24"/>
              </w:rPr>
              <w:t>ладов</w:t>
            </w:r>
          </w:p>
        </w:tc>
        <w:tc>
          <w:tcPr>
            <w:tcW w:w="2412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2B68">
              <w:rPr>
                <w:rFonts w:ascii="Times New Roman" w:hAnsi="Times New Roman"/>
                <w:b/>
                <w:sz w:val="24"/>
                <w:szCs w:val="24"/>
              </w:rPr>
              <w:t>Мажор</w:t>
            </w:r>
          </w:p>
        </w:tc>
        <w:tc>
          <w:tcPr>
            <w:tcW w:w="152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2B68">
              <w:rPr>
                <w:rFonts w:ascii="Times New Roman" w:hAnsi="Times New Roman"/>
                <w:b/>
                <w:sz w:val="24"/>
                <w:szCs w:val="24"/>
              </w:rPr>
              <w:t>Минор</w:t>
            </w:r>
          </w:p>
        </w:tc>
        <w:tc>
          <w:tcPr>
            <w:tcW w:w="168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CDC" w:rsidRPr="00D92B68" w:rsidTr="004B503D">
        <w:trPr>
          <w:trHeight w:val="222"/>
        </w:trPr>
        <w:tc>
          <w:tcPr>
            <w:tcW w:w="709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гармонический</w:t>
            </w:r>
          </w:p>
        </w:tc>
        <w:tc>
          <w:tcPr>
            <w:tcW w:w="152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гармонический</w:t>
            </w:r>
          </w:p>
        </w:tc>
        <w:tc>
          <w:tcPr>
            <w:tcW w:w="168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3CDC" w:rsidRPr="00D92B68" w:rsidTr="004B503D">
        <w:trPr>
          <w:trHeight w:val="222"/>
        </w:trPr>
        <w:tc>
          <w:tcPr>
            <w:tcW w:w="709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мелодический</w:t>
            </w:r>
          </w:p>
        </w:tc>
        <w:tc>
          <w:tcPr>
            <w:tcW w:w="152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мелодический</w:t>
            </w:r>
          </w:p>
        </w:tc>
        <w:tc>
          <w:tcPr>
            <w:tcW w:w="168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3CDC" w:rsidRPr="00D92B68" w:rsidTr="004B503D">
        <w:trPr>
          <w:trHeight w:val="222"/>
        </w:trPr>
        <w:tc>
          <w:tcPr>
            <w:tcW w:w="709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пентатоника</w:t>
            </w:r>
          </w:p>
        </w:tc>
        <w:tc>
          <w:tcPr>
            <w:tcW w:w="152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пентатоника</w:t>
            </w:r>
          </w:p>
        </w:tc>
        <w:tc>
          <w:tcPr>
            <w:tcW w:w="168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3CDC" w:rsidRPr="00D92B68" w:rsidTr="004B503D">
        <w:trPr>
          <w:trHeight w:val="222"/>
        </w:trPr>
        <w:tc>
          <w:tcPr>
            <w:tcW w:w="709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лидийский</w:t>
            </w:r>
          </w:p>
        </w:tc>
        <w:tc>
          <w:tcPr>
            <w:tcW w:w="152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дорийский</w:t>
            </w:r>
          </w:p>
        </w:tc>
        <w:tc>
          <w:tcPr>
            <w:tcW w:w="168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3CDC" w:rsidRPr="00D92B68" w:rsidTr="004B503D">
        <w:trPr>
          <w:trHeight w:val="222"/>
        </w:trPr>
        <w:tc>
          <w:tcPr>
            <w:tcW w:w="709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миксолид</w:t>
            </w:r>
            <w:r>
              <w:rPr>
                <w:rFonts w:ascii="Times New Roman" w:hAnsi="Times New Roman"/>
                <w:sz w:val="24"/>
                <w:szCs w:val="24"/>
              </w:rPr>
              <w:t>ийский</w:t>
            </w:r>
          </w:p>
        </w:tc>
        <w:tc>
          <w:tcPr>
            <w:tcW w:w="152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фригийский</w:t>
            </w:r>
          </w:p>
        </w:tc>
        <w:tc>
          <w:tcPr>
            <w:tcW w:w="1681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3CDC" w:rsidRPr="00D92B68" w:rsidTr="004B503D">
        <w:trPr>
          <w:trHeight w:val="1742"/>
        </w:trPr>
        <w:tc>
          <w:tcPr>
            <w:tcW w:w="70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B6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Определить и подписать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простые и </w:t>
            </w:r>
            <w:r w:rsidRPr="00D92B68">
              <w:rPr>
                <w:rFonts w:ascii="Times New Roman" w:hAnsi="Times New Roman"/>
                <w:sz w:val="24"/>
                <w:szCs w:val="24"/>
              </w:rPr>
              <w:t xml:space="preserve"> составные интервалы</w:t>
            </w:r>
          </w:p>
        </w:tc>
        <w:tc>
          <w:tcPr>
            <w:tcW w:w="751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23CDC" w:rsidRPr="00D92B68" w:rsidRDefault="00223CDC" w:rsidP="007675D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23CDC" w:rsidRPr="00D92B68" w:rsidRDefault="0093522B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" o:spid="_x0000_i1026" type="#_x0000_t75" style="width:362.25pt;height:36pt;visibility:visible">
                  <v:imagedata r:id="rId7" o:title=""/>
                </v:shape>
              </w:pict>
            </w:r>
          </w:p>
        </w:tc>
      </w:tr>
      <w:tr w:rsidR="00223CDC" w:rsidRPr="00D92B68" w:rsidTr="004B503D">
        <w:tc>
          <w:tcPr>
            <w:tcW w:w="70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B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 xml:space="preserve">Подписать аккорды в тональности  </w:t>
            </w:r>
            <w:r w:rsidRPr="00D92B68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92B68">
              <w:rPr>
                <w:rFonts w:ascii="Times New Roman" w:hAnsi="Times New Roman"/>
                <w:sz w:val="24"/>
                <w:szCs w:val="24"/>
                <w:lang w:val="en-US"/>
              </w:rPr>
              <w:t>moll</w:t>
            </w:r>
          </w:p>
        </w:tc>
        <w:tc>
          <w:tcPr>
            <w:tcW w:w="751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23CDC" w:rsidRPr="00D92B68" w:rsidRDefault="0093522B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27" type="#_x0000_t75" style="width:363.75pt;height:52.5pt;visibility:visible">
                  <v:imagedata r:id="rId8" o:title=""/>
                </v:shape>
              </w:pic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3CDC" w:rsidRPr="00D92B68" w:rsidTr="004B503D">
        <w:tc>
          <w:tcPr>
            <w:tcW w:w="709" w:type="dxa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B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B68">
              <w:rPr>
                <w:rFonts w:ascii="Times New Roman" w:hAnsi="Times New Roman"/>
                <w:sz w:val="24"/>
                <w:szCs w:val="24"/>
              </w:rPr>
              <w:t>Определить особенности ритмического рисунка в мелодии</w:t>
            </w:r>
          </w:p>
        </w:tc>
        <w:tc>
          <w:tcPr>
            <w:tcW w:w="7513" w:type="dxa"/>
            <w:gridSpan w:val="4"/>
          </w:tcPr>
          <w:p w:rsidR="00223CDC" w:rsidRPr="00D92B68" w:rsidRDefault="00223CDC" w:rsidP="007675D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23CDC" w:rsidRPr="00D92B68" w:rsidRDefault="0093522B" w:rsidP="007675D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i1028" type="#_x0000_t75" style="width:308.25pt;height:40.5pt;visibility:visible">
                  <v:imagedata r:id="rId9" o:title="" croptop="28035f" cropbottom="32774f" cropleft="9400f" cropright="38845f"/>
                </v:shape>
              </w:pict>
            </w:r>
          </w:p>
          <w:p w:rsidR="00223CDC" w:rsidRPr="00D92B68" w:rsidRDefault="00223CDC" w:rsidP="007675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3651F2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</w:p>
    <w:p w:rsidR="00223CDC" w:rsidRDefault="00223CDC" w:rsidP="00D54FA1">
      <w:pPr>
        <w:tabs>
          <w:tab w:val="left" w:pos="372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Слуховой анализ. </w:t>
      </w:r>
    </w:p>
    <w:p w:rsidR="00223CDC" w:rsidRPr="00DF1434" w:rsidRDefault="00223CDC" w:rsidP="00D54FA1">
      <w:pPr>
        <w:tabs>
          <w:tab w:val="left" w:pos="37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DF1434">
        <w:rPr>
          <w:rFonts w:ascii="Times New Roman" w:hAnsi="Times New Roman"/>
          <w:sz w:val="28"/>
          <w:szCs w:val="28"/>
        </w:rPr>
        <w:t>Интервалы</w:t>
      </w:r>
    </w:p>
    <w:p w:rsidR="00223CDC" w:rsidRPr="00864107" w:rsidRDefault="0093522B" w:rsidP="00DF1434">
      <w:pPr>
        <w:rPr>
          <w:rFonts w:ascii="Times New Roman" w:hAnsi="Times New Roman"/>
          <w:sz w:val="28"/>
          <w:szCs w:val="28"/>
        </w:rPr>
      </w:pPr>
      <w:hyperlink r:id="rId10" w:history="1">
        <w:r w:rsidR="00223CDC" w:rsidRPr="00A31DC6">
          <w:rPr>
            <w:rStyle w:val="a5"/>
            <w:rFonts w:ascii="Times New Roman" w:hAnsi="Times New Roman"/>
            <w:sz w:val="28"/>
            <w:szCs w:val="28"/>
          </w:rPr>
          <w:t>https://yadi.sk/d/tjQVT2NgXOKVNQ</w:t>
        </w:r>
      </w:hyperlink>
      <w:r w:rsidR="00223CDC">
        <w:rPr>
          <w:rFonts w:ascii="Times New Roman" w:hAnsi="Times New Roman"/>
          <w:sz w:val="28"/>
          <w:szCs w:val="28"/>
        </w:rPr>
        <w:t xml:space="preserve"> </w:t>
      </w:r>
    </w:p>
    <w:p w:rsidR="00223CDC" w:rsidRPr="00DF1434" w:rsidRDefault="00223CDC" w:rsidP="00D54FA1">
      <w:pPr>
        <w:tabs>
          <w:tab w:val="left" w:pos="37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DF1434">
        <w:rPr>
          <w:rFonts w:ascii="Times New Roman" w:hAnsi="Times New Roman"/>
          <w:sz w:val="28"/>
          <w:szCs w:val="28"/>
        </w:rPr>
        <w:t>Аккорды</w:t>
      </w:r>
    </w:p>
    <w:p w:rsidR="00223CDC" w:rsidRPr="00864107" w:rsidRDefault="0093522B" w:rsidP="00DF1434">
      <w:pPr>
        <w:rPr>
          <w:rFonts w:ascii="Times New Roman" w:hAnsi="Times New Roman"/>
          <w:sz w:val="28"/>
          <w:szCs w:val="28"/>
        </w:rPr>
      </w:pPr>
      <w:hyperlink r:id="rId11" w:history="1">
        <w:r w:rsidR="00223CDC" w:rsidRPr="00A31DC6">
          <w:rPr>
            <w:rStyle w:val="a5"/>
            <w:rFonts w:ascii="Times New Roman" w:hAnsi="Times New Roman"/>
            <w:sz w:val="28"/>
            <w:szCs w:val="28"/>
          </w:rPr>
          <w:t>https://yadi.sk/d/mEPs3v_5KYsHXg</w:t>
        </w:r>
      </w:hyperlink>
      <w:r w:rsidR="00223CDC">
        <w:rPr>
          <w:rFonts w:ascii="Times New Roman" w:hAnsi="Times New Roman"/>
          <w:sz w:val="28"/>
          <w:szCs w:val="28"/>
        </w:rPr>
        <w:t xml:space="preserve"> </w:t>
      </w:r>
    </w:p>
    <w:p w:rsidR="00223CDC" w:rsidRPr="00DF1434" w:rsidRDefault="00223CDC" w:rsidP="00D54FA1">
      <w:pPr>
        <w:tabs>
          <w:tab w:val="left" w:pos="37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DF1434">
        <w:rPr>
          <w:rFonts w:ascii="Times New Roman" w:hAnsi="Times New Roman"/>
          <w:sz w:val="28"/>
          <w:szCs w:val="28"/>
        </w:rPr>
        <w:t>Гаммы, лады</w:t>
      </w:r>
    </w:p>
    <w:p w:rsidR="00223CDC" w:rsidRDefault="0093522B" w:rsidP="00AA6504">
      <w:pPr>
        <w:rPr>
          <w:rFonts w:ascii="Times New Roman" w:hAnsi="Times New Roman"/>
          <w:sz w:val="28"/>
          <w:szCs w:val="28"/>
        </w:rPr>
      </w:pPr>
      <w:hyperlink r:id="rId12" w:history="1">
        <w:r w:rsidR="00223CDC" w:rsidRPr="000E7A14">
          <w:rPr>
            <w:rStyle w:val="a5"/>
            <w:rFonts w:ascii="Times New Roman" w:hAnsi="Times New Roman"/>
            <w:sz w:val="28"/>
            <w:szCs w:val="28"/>
          </w:rPr>
          <w:t>https://yadi.sk/d/ximvU9q7Ah8qvw</w:t>
        </w:r>
      </w:hyperlink>
      <w:r w:rsidR="00223CDC">
        <w:rPr>
          <w:rFonts w:ascii="Times New Roman" w:hAnsi="Times New Roman"/>
          <w:sz w:val="28"/>
          <w:szCs w:val="28"/>
        </w:rPr>
        <w:t xml:space="preserve"> </w:t>
      </w:r>
    </w:p>
    <w:p w:rsidR="00223CDC" w:rsidRDefault="00223CDC" w:rsidP="00AA6504">
      <w:pPr>
        <w:rPr>
          <w:rFonts w:ascii="Times New Roman" w:hAnsi="Times New Roman"/>
          <w:sz w:val="28"/>
          <w:szCs w:val="28"/>
        </w:rPr>
      </w:pPr>
    </w:p>
    <w:p w:rsidR="00223CDC" w:rsidRPr="00AA6504" w:rsidRDefault="00223CDC" w:rsidP="00AA6504">
      <w:pPr>
        <w:rPr>
          <w:rFonts w:ascii="Times New Roman" w:hAnsi="Times New Roman"/>
          <w:sz w:val="28"/>
          <w:szCs w:val="28"/>
        </w:rPr>
      </w:pPr>
    </w:p>
    <w:p w:rsidR="00223CDC" w:rsidRDefault="00223CDC" w:rsidP="003651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Письменный мелодический диктант </w:t>
      </w:r>
    </w:p>
    <w:p w:rsidR="00223CDC" w:rsidRPr="00DF1434" w:rsidRDefault="0093522B" w:rsidP="00CD4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Записывается на одном листе с билетом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В</w:t>
      </w:r>
      <w:r w:rsidR="00223CDC" w:rsidRPr="00DF1434">
        <w:rPr>
          <w:rFonts w:ascii="Times New Roman" w:hAnsi="Times New Roman"/>
          <w:sz w:val="28"/>
          <w:szCs w:val="28"/>
        </w:rPr>
        <w:t>ыбранный уровень сложности будет учитыват</w:t>
      </w:r>
      <w:r w:rsidR="00223CDC">
        <w:rPr>
          <w:rFonts w:ascii="Times New Roman" w:hAnsi="Times New Roman"/>
          <w:sz w:val="28"/>
          <w:szCs w:val="28"/>
        </w:rPr>
        <w:t>ься при выведении итоговой оценки</w:t>
      </w:r>
      <w:r>
        <w:rPr>
          <w:rFonts w:ascii="Times New Roman" w:hAnsi="Times New Roman"/>
          <w:sz w:val="28"/>
          <w:szCs w:val="28"/>
        </w:rPr>
        <w:t>.</w:t>
      </w:r>
    </w:p>
    <w:p w:rsidR="00223CDC" w:rsidRPr="00DF1434" w:rsidRDefault="00223CDC" w:rsidP="003651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</w:t>
      </w:r>
      <w:r w:rsidRPr="00DF1434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уровень</w:t>
      </w:r>
      <w:r w:rsidRPr="00DF1434">
        <w:rPr>
          <w:rFonts w:ascii="Times New Roman" w:hAnsi="Times New Roman"/>
          <w:sz w:val="28"/>
          <w:szCs w:val="28"/>
        </w:rPr>
        <w:t xml:space="preserve"> сложности</w:t>
      </w:r>
    </w:p>
    <w:p w:rsidR="00223CDC" w:rsidRDefault="0093522B" w:rsidP="00DF1434">
      <w:pPr>
        <w:rPr>
          <w:rFonts w:ascii="Times New Roman" w:hAnsi="Times New Roman"/>
          <w:sz w:val="28"/>
          <w:szCs w:val="28"/>
        </w:rPr>
      </w:pPr>
      <w:hyperlink r:id="rId13" w:history="1">
        <w:r w:rsidR="00223CDC" w:rsidRPr="00A31DC6">
          <w:rPr>
            <w:rStyle w:val="a5"/>
            <w:rFonts w:ascii="Times New Roman" w:hAnsi="Times New Roman"/>
            <w:sz w:val="28"/>
            <w:szCs w:val="28"/>
          </w:rPr>
          <w:t>https://yadi.sk/d/dDAD3A7GbdlIiQ</w:t>
        </w:r>
      </w:hyperlink>
      <w:r w:rsidR="00223CDC">
        <w:rPr>
          <w:rFonts w:ascii="Times New Roman" w:hAnsi="Times New Roman"/>
          <w:sz w:val="28"/>
          <w:szCs w:val="28"/>
        </w:rPr>
        <w:t xml:space="preserve"> </w:t>
      </w:r>
    </w:p>
    <w:p w:rsidR="00223CDC" w:rsidRPr="00DD3BC6" w:rsidRDefault="00223CDC" w:rsidP="00DF14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тональность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DD3BC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moll</w:t>
      </w:r>
    </w:p>
    <w:p w:rsidR="00223CDC" w:rsidRPr="00DD3BC6" w:rsidRDefault="00223CDC" w:rsidP="00DF1434">
      <w:pPr>
        <w:rPr>
          <w:rFonts w:ascii="Times New Roman" w:hAnsi="Times New Roman"/>
          <w:sz w:val="28"/>
          <w:szCs w:val="28"/>
        </w:rPr>
      </w:pPr>
    </w:p>
    <w:p w:rsidR="00223CDC" w:rsidRPr="00DF1434" w:rsidRDefault="00223CDC" w:rsidP="003651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DF1434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уровень</w:t>
      </w:r>
      <w:r w:rsidRPr="00DF1434">
        <w:rPr>
          <w:rFonts w:ascii="Times New Roman" w:hAnsi="Times New Roman"/>
          <w:sz w:val="28"/>
          <w:szCs w:val="28"/>
        </w:rPr>
        <w:t xml:space="preserve"> сложности</w:t>
      </w:r>
    </w:p>
    <w:p w:rsidR="00223CDC" w:rsidRPr="00DD3BC6" w:rsidRDefault="0093522B" w:rsidP="00DF1434">
      <w:pPr>
        <w:rPr>
          <w:rFonts w:ascii="Times New Roman" w:hAnsi="Times New Roman"/>
          <w:sz w:val="28"/>
          <w:szCs w:val="28"/>
        </w:rPr>
      </w:pPr>
      <w:hyperlink r:id="rId14" w:history="1">
        <w:r w:rsidR="00223CDC" w:rsidRPr="00A31DC6">
          <w:rPr>
            <w:rStyle w:val="a5"/>
            <w:rFonts w:ascii="Times New Roman" w:hAnsi="Times New Roman"/>
            <w:sz w:val="28"/>
            <w:szCs w:val="28"/>
          </w:rPr>
          <w:t>https://yadi.sk/d/Oar_zbO9T3KCXQ</w:t>
        </w:r>
      </w:hyperlink>
      <w:r w:rsidR="00223CDC">
        <w:rPr>
          <w:rFonts w:ascii="Times New Roman" w:hAnsi="Times New Roman"/>
          <w:sz w:val="28"/>
          <w:szCs w:val="28"/>
        </w:rPr>
        <w:t xml:space="preserve"> </w:t>
      </w:r>
    </w:p>
    <w:p w:rsidR="00223CDC" w:rsidRDefault="00223CDC" w:rsidP="00DF14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тональность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D3BC6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</w:p>
    <w:p w:rsidR="00223CDC" w:rsidRPr="002363D0" w:rsidRDefault="00223CDC" w:rsidP="00DF1434">
      <w:pPr>
        <w:rPr>
          <w:rFonts w:ascii="Times New Roman" w:hAnsi="Times New Roman"/>
          <w:sz w:val="28"/>
          <w:szCs w:val="28"/>
        </w:rPr>
      </w:pPr>
    </w:p>
    <w:p w:rsidR="00223CDC" w:rsidRPr="00DF1434" w:rsidRDefault="00223CDC" w:rsidP="003651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</w:t>
      </w:r>
      <w:r w:rsidRPr="00DF1434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уровень</w:t>
      </w:r>
      <w:r w:rsidRPr="00DF1434">
        <w:rPr>
          <w:rFonts w:ascii="Times New Roman" w:hAnsi="Times New Roman"/>
          <w:sz w:val="28"/>
          <w:szCs w:val="28"/>
        </w:rPr>
        <w:t xml:space="preserve"> сложности</w:t>
      </w:r>
    </w:p>
    <w:p w:rsidR="00223CDC" w:rsidRDefault="0093522B" w:rsidP="00DF1434">
      <w:pPr>
        <w:rPr>
          <w:rFonts w:ascii="Times New Roman" w:hAnsi="Times New Roman"/>
          <w:sz w:val="28"/>
          <w:szCs w:val="28"/>
        </w:rPr>
      </w:pPr>
      <w:hyperlink r:id="rId15" w:history="1">
        <w:r w:rsidR="00223CDC" w:rsidRPr="00A31DC6">
          <w:rPr>
            <w:rStyle w:val="a5"/>
            <w:rFonts w:ascii="Times New Roman" w:hAnsi="Times New Roman"/>
            <w:sz w:val="28"/>
            <w:szCs w:val="28"/>
          </w:rPr>
          <w:t>https://yadi.sk/d/QiT_zcLPA1vVKw</w:t>
        </w:r>
      </w:hyperlink>
      <w:r w:rsidR="00223CDC">
        <w:rPr>
          <w:rFonts w:ascii="Times New Roman" w:hAnsi="Times New Roman"/>
          <w:sz w:val="28"/>
          <w:szCs w:val="28"/>
        </w:rPr>
        <w:t xml:space="preserve"> </w:t>
      </w:r>
    </w:p>
    <w:p w:rsidR="00223CDC" w:rsidRPr="002363D0" w:rsidRDefault="00223CDC" w:rsidP="00DF14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тональность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DD3BC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moll</w:t>
      </w:r>
    </w:p>
    <w:p w:rsidR="00223CDC" w:rsidRPr="00DF1434" w:rsidRDefault="00223CDC" w:rsidP="003651F2">
      <w:pPr>
        <w:rPr>
          <w:rFonts w:ascii="Times New Roman" w:hAnsi="Times New Roman"/>
          <w:b/>
          <w:sz w:val="28"/>
          <w:szCs w:val="28"/>
        </w:rPr>
      </w:pPr>
    </w:p>
    <w:p w:rsidR="00223CDC" w:rsidRDefault="00223CDC" w:rsidP="00344E0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 Пение билета.</w:t>
      </w:r>
    </w:p>
    <w:p w:rsidR="00223CDC" w:rsidRPr="00AA6504" w:rsidRDefault="00223CDC" w:rsidP="00344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Принимается в виде аудиозаписи. </w:t>
      </w:r>
    </w:p>
    <w:p w:rsidR="00223CDC" w:rsidRDefault="00223CDC" w:rsidP="00344E06">
      <w:pPr>
        <w:rPr>
          <w:rFonts w:ascii="Times New Roman" w:hAnsi="Times New Roman"/>
          <w:b/>
          <w:sz w:val="28"/>
          <w:szCs w:val="28"/>
        </w:rPr>
      </w:pPr>
    </w:p>
    <w:p w:rsidR="00223CDC" w:rsidRDefault="00223CDC" w:rsidP="00344E0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>. Пение примера наизусть или номера с аккомпанементом.</w:t>
      </w:r>
    </w:p>
    <w:p w:rsidR="00223CDC" w:rsidRPr="002363D0" w:rsidRDefault="00223CDC" w:rsidP="003651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Принимается в виде аудиозаписи.</w:t>
      </w:r>
    </w:p>
    <w:sectPr w:rsidR="00223CDC" w:rsidRPr="002363D0" w:rsidSect="004B503D">
      <w:pgSz w:w="11906" w:h="16838"/>
      <w:pgMar w:top="426" w:right="74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83EDC"/>
    <w:multiLevelType w:val="hybridMultilevel"/>
    <w:tmpl w:val="5D90E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76B8"/>
    <w:rsid w:val="00054875"/>
    <w:rsid w:val="000E7A14"/>
    <w:rsid w:val="000F4C30"/>
    <w:rsid w:val="001105D5"/>
    <w:rsid w:val="0017391A"/>
    <w:rsid w:val="001D1405"/>
    <w:rsid w:val="0022121D"/>
    <w:rsid w:val="00223CDC"/>
    <w:rsid w:val="002363D0"/>
    <w:rsid w:val="002707C5"/>
    <w:rsid w:val="002C2BE4"/>
    <w:rsid w:val="003244B0"/>
    <w:rsid w:val="00344E06"/>
    <w:rsid w:val="003651F2"/>
    <w:rsid w:val="00494CB0"/>
    <w:rsid w:val="004A5058"/>
    <w:rsid w:val="004B503D"/>
    <w:rsid w:val="004C57A0"/>
    <w:rsid w:val="004D7156"/>
    <w:rsid w:val="004F2414"/>
    <w:rsid w:val="0066556E"/>
    <w:rsid w:val="00670590"/>
    <w:rsid w:val="006C1BD2"/>
    <w:rsid w:val="00723E9F"/>
    <w:rsid w:val="007675D8"/>
    <w:rsid w:val="007912EE"/>
    <w:rsid w:val="007B73F8"/>
    <w:rsid w:val="007E196B"/>
    <w:rsid w:val="007E4C3F"/>
    <w:rsid w:val="007F2A2F"/>
    <w:rsid w:val="00864107"/>
    <w:rsid w:val="008D4B64"/>
    <w:rsid w:val="0093522B"/>
    <w:rsid w:val="00964CF7"/>
    <w:rsid w:val="00A31DC6"/>
    <w:rsid w:val="00A67B10"/>
    <w:rsid w:val="00A9439E"/>
    <w:rsid w:val="00AA6504"/>
    <w:rsid w:val="00BB0529"/>
    <w:rsid w:val="00C20635"/>
    <w:rsid w:val="00CD4F74"/>
    <w:rsid w:val="00D176B8"/>
    <w:rsid w:val="00D54FA1"/>
    <w:rsid w:val="00D76987"/>
    <w:rsid w:val="00D92B68"/>
    <w:rsid w:val="00DA19B2"/>
    <w:rsid w:val="00DB46B1"/>
    <w:rsid w:val="00DD3BC6"/>
    <w:rsid w:val="00DF1434"/>
    <w:rsid w:val="00E37154"/>
    <w:rsid w:val="00E40D3A"/>
    <w:rsid w:val="00E456F6"/>
    <w:rsid w:val="00E654C3"/>
    <w:rsid w:val="00F22B7B"/>
    <w:rsid w:val="00F55CA0"/>
    <w:rsid w:val="00F85CB0"/>
    <w:rsid w:val="00FB7D48"/>
    <w:rsid w:val="00FD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1F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6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651F2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DF143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adi.sk/d/dDAD3A7GbdlIi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yadi.sk/d/ximvU9q7Ah8qv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adi.sk/d/mEPs3v_5KYsHX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di.sk/d/QiT_zcLPA1vVKw" TargetMode="External"/><Relationship Id="rId10" Type="http://schemas.openxmlformats.org/officeDocument/2006/relationships/hyperlink" Target="https://yadi.sk/d/tjQVT2NgXOKVN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adi.sk/d/Oar_zbO9T3KCX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410</Words>
  <Characters>2337</Characters>
  <Application>Microsoft Office Word</Application>
  <DocSecurity>0</DocSecurity>
  <Lines>19</Lines>
  <Paragraphs>5</Paragraphs>
  <ScaleCrop>false</ScaleCrop>
  <Company>*</Company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КОМПИК</cp:lastModifiedBy>
  <cp:revision>21</cp:revision>
  <cp:lastPrinted>2020-04-29T11:02:00Z</cp:lastPrinted>
  <dcterms:created xsi:type="dcterms:W3CDTF">2020-04-29T07:32:00Z</dcterms:created>
  <dcterms:modified xsi:type="dcterms:W3CDTF">2020-05-12T07:32:00Z</dcterms:modified>
</cp:coreProperties>
</file>